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E8A18" w14:textId="77777777" w:rsidR="0045041A" w:rsidRPr="0031620F" w:rsidRDefault="0045041A" w:rsidP="004504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5647F6D" w14:textId="77777777" w:rsidR="0045041A" w:rsidRPr="0031620F" w:rsidRDefault="0045041A" w:rsidP="004504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2B3FEAC2" w14:textId="77777777" w:rsidR="0045041A" w:rsidRDefault="0045041A" w:rsidP="004504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 xml:space="preserve">БУХГАЛТЕРСКАЯ (ФИНАНСОВАЯ) ОТЧЕТНОСТЬ КАК </w:t>
      </w:r>
    </w:p>
    <w:p w14:paraId="5B796817" w14:textId="4E1DE58C" w:rsidR="0045041A" w:rsidRPr="0031620F" w:rsidRDefault="0045041A" w:rsidP="0045041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ИНФОРМАЦИОННАЯ БАЗА ПРИНЯТИЯ ЭКОНОМИЧЕСКИХ РЕШЕНИЙ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927BCEC" w:rsidR="002D114C" w:rsidRDefault="00254422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54422">
        <w:rPr>
          <w:rFonts w:ascii="Times New Roman" w:hAnsi="Times New Roman" w:cs="Times New Roman"/>
          <w:b/>
          <w:bCs/>
        </w:rPr>
        <w:t>БУХГАЛТЕРСКАЯ (ФИНАНСОВАЯ) ОТЧЕТНОСТЬ КАК ИНФОРМАЦИОННАЯ БАЗА</w:t>
      </w:r>
      <w:r>
        <w:rPr>
          <w:rFonts w:ascii="Times New Roman" w:hAnsi="Times New Roman" w:cs="Times New Roman"/>
          <w:b/>
          <w:bCs/>
        </w:rPr>
        <w:t xml:space="preserve"> ПРИНЯТИЯ ЭКОНОМИЧЕСКИХ РЕШЕНИЙ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9FDE1E0" w14:textId="51BAA2FB" w:rsidR="002D114C" w:rsidRPr="00E02075" w:rsidRDefault="002D114C" w:rsidP="00E020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E0207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A4715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021535AA" w14:textId="77777777" w:rsidR="0094583E" w:rsidRPr="00472B1C" w:rsidRDefault="0094583E" w:rsidP="00E0207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2E294BF" w14:textId="751B4E13" w:rsidR="00C54E0B" w:rsidRDefault="00254422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5041A">
        <w:rPr>
          <w:rFonts w:ascii="Times New Roman" w:eastAsia="Times New Roman" w:hAnsi="Times New Roman" w:cs="Times New Roman"/>
          <w:lang w:eastAsia="ru-RU"/>
        </w:rPr>
        <w:t>ПСК-2</w:t>
      </w:r>
      <w:r w:rsidR="00D87811" w:rsidRPr="0045041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45041A">
        <w:rPr>
          <w:rFonts w:ascii="Times New Roman" w:hAnsi="Times New Roman" w:cs="Times New Roman"/>
          <w:color w:val="000000"/>
        </w:rPr>
        <w:t>Способен осуществлять мероприятия по получению юридически значимой информации о рисках и угрозах экономической безопасности</w:t>
      </w:r>
      <w:r w:rsidR="001D2AA0">
        <w:rPr>
          <w:rFonts w:ascii="Times New Roman" w:hAnsi="Times New Roman" w:cs="Times New Roman"/>
          <w:color w:val="000000"/>
        </w:rPr>
        <w:t>.</w:t>
      </w:r>
    </w:p>
    <w:p w14:paraId="338F37F3" w14:textId="77777777" w:rsidR="001D2AA0" w:rsidRPr="0045041A" w:rsidRDefault="001D2AA0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6996611" w14:textId="18D447B3" w:rsidR="00C54E0B" w:rsidRDefault="00555A70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45041A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1D2AA0">
        <w:rPr>
          <w:rFonts w:ascii="Times New Roman" w:hAnsi="Times New Roman" w:cs="Times New Roman"/>
          <w:bCs/>
        </w:rPr>
        <w:t>.</w:t>
      </w:r>
    </w:p>
    <w:p w14:paraId="22CF606A" w14:textId="77777777" w:rsidR="001D2AA0" w:rsidRPr="0045041A" w:rsidRDefault="001D2AA0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660" w:type="dxa"/>
        <w:tblLook w:val="04A0" w:firstRow="1" w:lastRow="0" w:firstColumn="1" w:lastColumn="0" w:noHBand="0" w:noVBand="1"/>
      </w:tblPr>
      <w:tblGrid>
        <w:gridCol w:w="777"/>
        <w:gridCol w:w="9883"/>
      </w:tblGrid>
      <w:tr w:rsidR="00E02075" w:rsidRPr="0045041A" w14:paraId="6BB12AC2" w14:textId="77777777" w:rsidTr="00E0207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E02075" w:rsidRPr="0045041A" w:rsidRDefault="00E0207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41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E02075" w:rsidRPr="0045041A" w:rsidRDefault="00E0207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41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E02075" w:rsidRPr="0045041A" w14:paraId="75D0BD7B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E02075" w:rsidRPr="0045041A" w:rsidRDefault="00E02075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69E3FCE" w14:textId="77777777" w:rsidR="00E02075" w:rsidRPr="0045041A" w:rsidRDefault="00E02075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E02075" w:rsidRPr="0045041A" w:rsidRDefault="00E02075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0100011" w14:textId="5E9E4D5E" w:rsidR="00E02075" w:rsidRPr="0045041A" w:rsidRDefault="00E02075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5041A">
              <w:rPr>
                <w:rFonts w:ascii="Times New Roman" w:hAnsi="Times New Roman" w:cs="Times New Roman"/>
                <w:shd w:val="clear" w:color="auto" w:fill="FFFFFF"/>
              </w:rPr>
              <w:t>Определите соответствие типов хозяйственных операций</w:t>
            </w:r>
          </w:p>
          <w:p w14:paraId="7A0B0801" w14:textId="77777777" w:rsidR="00E02075" w:rsidRPr="0045041A" w:rsidRDefault="00E02075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455127D0" w:rsidR="00E02075" w:rsidRPr="0045041A" w:rsidRDefault="00E02075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839"/>
              <w:gridCol w:w="567"/>
              <w:gridCol w:w="3685"/>
            </w:tblGrid>
            <w:tr w:rsidR="00E02075" w:rsidRPr="0045041A" w14:paraId="4159DE1F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56A4289" w14:textId="5F950AFF" w:rsidR="00E02075" w:rsidRPr="0045041A" w:rsidRDefault="00E02075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операции четвертого типа изменяют одновременно величину имущества и источники его формирования в сторону уменьшения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2FF411C1" w14:textId="77734B9E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Валюта баланса не изменяется</w:t>
                  </w:r>
                </w:p>
              </w:tc>
            </w:tr>
            <w:tr w:rsidR="00E02075" w:rsidRPr="0045041A" w14:paraId="62D868FA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56774D9" w14:textId="24ED3522" w:rsidR="00E02075" w:rsidRPr="0045041A" w:rsidRDefault="00E02075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операции первого типа изменяют состав имущества (активы)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3159F352" w14:textId="6838298D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Валюта баланса по активу и пассиву возрастает на равную величину</w:t>
                  </w:r>
                </w:p>
              </w:tc>
            </w:tr>
            <w:tr w:rsidR="00E02075" w:rsidRPr="0045041A" w14:paraId="6FAEE7ED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718B08B0" w14:textId="3AF74500" w:rsidR="00E02075" w:rsidRPr="0045041A" w:rsidRDefault="00E02075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операции третьего типа изменяют одновременно величину имущества и источники его формирования в сторону увеличения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10B7A12D" w14:textId="2A42A79F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Валюта баланса по активу и пассиву уменьшается на равную величину</w:t>
                  </w:r>
                </w:p>
              </w:tc>
            </w:tr>
            <w:tr w:rsidR="00E02075" w:rsidRPr="0045041A" w14:paraId="7AD0A828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31BFD00E" w14:textId="23FA808F" w:rsidR="00E02075" w:rsidRPr="0045041A" w:rsidRDefault="00E02075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операции второго типа изменяют источники формирования имущества организации (пассивы)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5F11810C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E02075" w:rsidRPr="0045041A" w:rsidRDefault="00E02075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E02075" w:rsidRPr="0045041A" w:rsidRDefault="00E02075" w:rsidP="00352249">
            <w:pPr>
              <w:rPr>
                <w:rFonts w:ascii="Times New Roman" w:hAnsi="Times New Roman" w:cs="Times New Roman"/>
              </w:rPr>
            </w:pPr>
          </w:p>
        </w:tc>
      </w:tr>
      <w:tr w:rsidR="00E02075" w:rsidRPr="0045041A" w14:paraId="2FDDDFF6" w14:textId="77777777" w:rsidTr="00E02075">
        <w:trPr>
          <w:trHeight w:val="544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02075" w:rsidRPr="0045041A" w:rsidRDefault="00E0207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59795C7" w14:textId="46D17D2E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6BEE30F" w14:textId="577BE372" w:rsidR="00E02075" w:rsidRPr="0045041A" w:rsidRDefault="00E02075" w:rsidP="0045041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5041A">
              <w:rPr>
                <w:rFonts w:ascii="Times New Roman" w:hAnsi="Times New Roman" w:cs="Times New Roman"/>
                <w:shd w:val="clear" w:color="auto" w:fill="FFFFFF"/>
              </w:rPr>
              <w:t>Для учета денежных потоков и отражения их в отчетности предусматривается классификация расходов в зависимости от операций: текущих, инвестиционных и финансовых. Проведите соответствие данных операций</w:t>
            </w:r>
          </w:p>
          <w:p w14:paraId="3A70FC38" w14:textId="6DBC35B5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839"/>
              <w:gridCol w:w="567"/>
              <w:gridCol w:w="3685"/>
            </w:tblGrid>
            <w:tr w:rsidR="00E02075" w:rsidRPr="0045041A" w14:paraId="3F8411A1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6078A696" w14:textId="43CDE3E3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приобретение и продажа земельных участков, недвижимости, оборудования и т. п.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65B72E9C" w14:textId="3E426358" w:rsidR="00E02075" w:rsidRPr="0045041A" w:rsidRDefault="00E02075" w:rsidP="0035224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текущая деятельность</w:t>
                  </w:r>
                </w:p>
              </w:tc>
            </w:tr>
            <w:tr w:rsidR="00E02075" w:rsidRPr="0045041A" w14:paraId="4BBB6DEE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034CEE68" w14:textId="4CAC6291" w:rsidR="00E02075" w:rsidRPr="0045041A" w:rsidRDefault="00E02075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получение займов, выпуск акций, размещение облигаций, т.е. деятельность, в результате которой изменяется величина и состав собственного капитала организации и заемных средств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1C6437BF" w14:textId="13EA0741" w:rsidR="00E02075" w:rsidRPr="0045041A" w:rsidRDefault="00E02075" w:rsidP="0035224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инвестиционная деятельность</w:t>
                  </w:r>
                </w:p>
              </w:tc>
            </w:tr>
            <w:tr w:rsidR="00E02075" w:rsidRPr="0045041A" w14:paraId="09659C74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AFCE199" w14:textId="0C4E2C1F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извлечение прибыли путем производства и продажи продукции, продажи товаров, выполнения строительных работ, оказания услуг и т.п., т.е. теми видами деятельности, которые являются уставными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479DBCED" w14:textId="14250BC1" w:rsidR="00E02075" w:rsidRPr="0045041A" w:rsidRDefault="00E02075" w:rsidP="0035224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финансовая деятельность</w:t>
                  </w:r>
                </w:p>
              </w:tc>
            </w:tr>
            <w:tr w:rsidR="00E02075" w:rsidRPr="0045041A" w14:paraId="427F7D1C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35AAB5FE" w14:textId="2DFF53C4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расчеты с поставщиками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14A8C9" w14:textId="2D847C2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409C2D37" w14:textId="46E614D5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налоговая деятельность</w:t>
                  </w:r>
                </w:p>
              </w:tc>
            </w:tr>
            <w:tr w:rsidR="00E02075" w:rsidRPr="0045041A" w14:paraId="14C993D5" w14:textId="77777777" w:rsidTr="00E0207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3E6F73" w14:textId="77777777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C4661A6" w14:textId="77777777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31CF31A" w14:textId="6B9C88FA" w:rsidR="00E02075" w:rsidRPr="0045041A" w:rsidRDefault="00E02075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58A6DF18" w14:textId="21D337ED" w:rsidR="00E02075" w:rsidRPr="0045041A" w:rsidRDefault="00E02075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041A">
                    <w:rPr>
                      <w:rFonts w:ascii="Times New Roman" w:hAnsi="Times New Roman" w:cs="Times New Roman"/>
                    </w:rPr>
                    <w:t>бухгалтерская деятельность</w:t>
                  </w:r>
                </w:p>
              </w:tc>
            </w:tr>
          </w:tbl>
          <w:p w14:paraId="0B5EBC80" w14:textId="77777777" w:rsidR="00E02075" w:rsidRPr="0045041A" w:rsidRDefault="00E02075" w:rsidP="00EA4715">
            <w:pPr>
              <w:rPr>
                <w:rFonts w:ascii="Times New Roman" w:hAnsi="Times New Roman" w:cs="Times New Roman"/>
              </w:rPr>
            </w:pPr>
          </w:p>
        </w:tc>
      </w:tr>
      <w:tr w:rsidR="00E02075" w:rsidRPr="0045041A" w14:paraId="1E41EBD5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22F06A75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62C79E7B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Установите последовательность расчета показателей в отчете о финансовых результатах</w:t>
            </w:r>
          </w:p>
          <w:p w14:paraId="7BC0A329" w14:textId="03D93CDB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3860312" w14:textId="63A1CD43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1. Прибыль (убыток) от продаж </w:t>
            </w:r>
          </w:p>
          <w:p w14:paraId="16EF47D1" w14:textId="2C43D4FF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Валовая прибыль (убыток)</w:t>
            </w:r>
          </w:p>
          <w:p w14:paraId="540C3452" w14:textId="2FE89CB8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3. Чистая прибыль (убыток) </w:t>
            </w:r>
          </w:p>
          <w:p w14:paraId="76D96EA9" w14:textId="0069A54F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lastRenderedPageBreak/>
              <w:t xml:space="preserve">4. Прибыль (убыток) до налогообложения </w:t>
            </w:r>
          </w:p>
        </w:tc>
      </w:tr>
      <w:tr w:rsidR="00E02075" w:rsidRPr="0045041A" w14:paraId="1B59B323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0DD84F87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6FB1EE" w14:textId="3EB4E453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Отразите следующие хозяйственные операции последовательными записями по счетам бухгалтерского учёта</w:t>
            </w:r>
          </w:p>
          <w:p w14:paraId="5E09C0AA" w14:textId="2C5995EC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По приходному кассовому ордеру с расчетного счета поступили денежные средства в кассу. По расходному кассовому ордеру выданы денежные средства из кассы подотчетному лицу. По приходному кассовому ордеру поступила выручка за проданную продукцию. По расходному кассовому ордеру произведена оплата поставщику за материалы</w:t>
            </w:r>
          </w:p>
          <w:p w14:paraId="7372E79A" w14:textId="6D568C84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EF4D31C" w14:textId="2EB5CB1A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1. Дебет 60 Кредит 50</w:t>
            </w:r>
          </w:p>
          <w:p w14:paraId="223365CC" w14:textId="4153BE8D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Дебет 50 Кредит 51</w:t>
            </w:r>
          </w:p>
          <w:p w14:paraId="28D4FFCE" w14:textId="76C06F84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Дебет 50 Кредит 62</w:t>
            </w:r>
          </w:p>
          <w:p w14:paraId="5ED1E2CD" w14:textId="3470FAE9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4. Дебет 71 Кредит 50</w:t>
            </w:r>
          </w:p>
        </w:tc>
      </w:tr>
      <w:tr w:rsidR="00E02075" w:rsidRPr="0045041A" w14:paraId="049EBB72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E47C578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54CEA23D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Отразите следующие хозяйственные операции последовательными записями по счетам бухгалтерского учёта</w:t>
            </w:r>
          </w:p>
          <w:p w14:paraId="1632DBF9" w14:textId="584399D2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Удержан из заработной платы работников НДФЛ. Списана задолженность подотчетных лиц, не возвращенная в срок. Удержаны из заработной платы суммы по исполнительным документам. Удержана из заработной платы материально-ответственного лица сумма недостачи материальных ценностей</w:t>
            </w:r>
          </w:p>
          <w:p w14:paraId="0B79DAAF" w14:textId="6B84948B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1657D9E8" w:rsidR="00E02075" w:rsidRPr="0045041A" w:rsidRDefault="00E02075" w:rsidP="0070531D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1. Дебет 70 Кредит 73</w:t>
            </w:r>
          </w:p>
          <w:p w14:paraId="5D9D4BCA" w14:textId="7A16175C" w:rsidR="00E02075" w:rsidRPr="0045041A" w:rsidRDefault="00E02075" w:rsidP="0001531F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Дебет 70 Кредит 76</w:t>
            </w:r>
          </w:p>
          <w:p w14:paraId="428AF9FE" w14:textId="6F88011E" w:rsidR="00E02075" w:rsidRPr="0045041A" w:rsidRDefault="00E02075" w:rsidP="0001531F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Дебет 70 Кредит 68</w:t>
            </w:r>
          </w:p>
          <w:p w14:paraId="7FE3E07A" w14:textId="35F53537" w:rsidR="00E02075" w:rsidRPr="0045041A" w:rsidRDefault="00E02075" w:rsidP="0001531F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4. Дебет 94 Кредит 74</w:t>
            </w:r>
          </w:p>
          <w:p w14:paraId="7C36F123" w14:textId="62AC1D10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E02075" w:rsidRPr="0045041A" w14:paraId="43D9BC9A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56975D2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4E66913F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Какое из перечисленных обстоятельств диктует необходимость нормативного регулирования бухгалтерского учета?</w:t>
            </w:r>
          </w:p>
          <w:p w14:paraId="577ED781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719D46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1. формирование показателей финансово-хозяйственной деятельности организации в рамках установленных допущений и требований, обеспечивающих достоверность, полноту и нейтральность данных </w:t>
            </w:r>
          </w:p>
          <w:p w14:paraId="5052CD72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интересы органов государственного управления</w:t>
            </w:r>
          </w:p>
          <w:p w14:paraId="1E880186" w14:textId="2F29A3FB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интересы собственников организации</w:t>
            </w:r>
          </w:p>
        </w:tc>
      </w:tr>
      <w:tr w:rsidR="00E02075" w:rsidRPr="0045041A" w14:paraId="7D4955CF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3D33B6E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273ACB0F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Важнейшей составной частью бухгалтерской (финансовой) отчетности, отражающей рост благосостояния организации и её собственников, является</w:t>
            </w:r>
          </w:p>
          <w:p w14:paraId="5101FC42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08F468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1. Уставный капитал</w:t>
            </w:r>
          </w:p>
          <w:p w14:paraId="670F347E" w14:textId="0A89DF53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Нераспределенная прибыль</w:t>
            </w:r>
          </w:p>
          <w:p w14:paraId="473458FE" w14:textId="34DA20D0" w:rsidR="00E02075" w:rsidRPr="0045041A" w:rsidRDefault="00E02075" w:rsidP="0045041A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3. Добавочный капитал </w:t>
            </w:r>
          </w:p>
        </w:tc>
      </w:tr>
      <w:tr w:rsidR="00E02075" w:rsidRPr="0045041A" w14:paraId="5D438259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7B52FF98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0E52927F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Основное уравнение бухгалтерского учета выражает</w:t>
            </w:r>
          </w:p>
          <w:p w14:paraId="564D5C22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D07A9F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1. Взаимосвязь имущества организации с её капиталом и обязательствами перед кредиторами</w:t>
            </w:r>
          </w:p>
          <w:p w14:paraId="7A33E761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lastRenderedPageBreak/>
              <w:t>2. Взаимосвязь между хозяйственными процессами организации</w:t>
            </w:r>
          </w:p>
          <w:p w14:paraId="45A40904" w14:textId="391F4DD2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3. Характеристику хозяйственных процессов </w:t>
            </w:r>
          </w:p>
          <w:p w14:paraId="4ECA4A59" w14:textId="084D60E3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4. Способность приносить организации экономические выгоды (доход) в будущем</w:t>
            </w:r>
          </w:p>
        </w:tc>
      </w:tr>
      <w:tr w:rsidR="00E02075" w:rsidRPr="0045041A" w14:paraId="7E9EBEA4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1431E84" w14:textId="60519551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6DFA03" w14:textId="761D6250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Затраты на научно-исследовательские опытно-конструкторские и технологические работы (НИОКР) отражаются на следующих счетах бухгалтерского учёта</w:t>
            </w:r>
          </w:p>
          <w:p w14:paraId="59F0D5A8" w14:textId="07416421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16CC0791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1. 03 «Доходные вложения в материальные ценности» </w:t>
            </w:r>
          </w:p>
          <w:p w14:paraId="703EEC03" w14:textId="77777777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04 «Нематериальные активы»</w:t>
            </w:r>
          </w:p>
          <w:p w14:paraId="06771F41" w14:textId="77777777" w:rsidR="00E02075" w:rsidRPr="0045041A" w:rsidRDefault="00E02075" w:rsidP="00AF4B69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01 «Основные средства»</w:t>
            </w:r>
          </w:p>
          <w:p w14:paraId="7D57EC57" w14:textId="22F6AB8D" w:rsidR="00E02075" w:rsidRPr="0045041A" w:rsidRDefault="00E02075" w:rsidP="00AF4B69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4. 91 «Прочие доходы и расходы»</w:t>
            </w:r>
          </w:p>
        </w:tc>
      </w:tr>
      <w:tr w:rsidR="00E02075" w:rsidRPr="0045041A" w14:paraId="26E0B3B6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5E370673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7CAAF3D" w14:textId="54770C3D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3EA835" w14:textId="35D556FE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По счету 20 "Основное производство" учитываются затраты:</w:t>
            </w:r>
          </w:p>
          <w:p w14:paraId="0B011238" w14:textId="3D823BD8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E262D78" w14:textId="100E93EF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1. по выпуску промышленной продукции</w:t>
            </w:r>
          </w:p>
          <w:p w14:paraId="700A5F54" w14:textId="32680892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по обслуживанию производства</w:t>
            </w:r>
          </w:p>
          <w:p w14:paraId="58F80C4E" w14:textId="4483EFA5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по транспортному обслуживанию</w:t>
            </w:r>
          </w:p>
          <w:p w14:paraId="1EBD8197" w14:textId="3F7C86ED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4. по выполнению научно-исследовательских и конструкторских работ </w:t>
            </w:r>
          </w:p>
        </w:tc>
      </w:tr>
      <w:tr w:rsidR="00E02075" w:rsidRPr="0045041A" w14:paraId="00FE5E21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4BC3BB50" w14:textId="73C709F1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93AEBF" w14:textId="16952C09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По счету 10 "</w:t>
            </w:r>
            <w:r w:rsidRPr="0045041A">
              <w:t xml:space="preserve"> </w:t>
            </w:r>
            <w:r w:rsidRPr="0045041A">
              <w:rPr>
                <w:rFonts w:ascii="Times New Roman" w:hAnsi="Times New Roman" w:cs="Times New Roman"/>
              </w:rPr>
              <w:t xml:space="preserve">Материалы" учитываются </w:t>
            </w:r>
          </w:p>
          <w:p w14:paraId="309614FC" w14:textId="77777777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6F3AAC99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1. Покупные полуфабрикаты и комплектующие изделия, конструкции и детали </w:t>
            </w:r>
          </w:p>
          <w:p w14:paraId="5CB1784B" w14:textId="7D1E2FDD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2. Товары на складах</w:t>
            </w:r>
          </w:p>
          <w:p w14:paraId="1F60BB3A" w14:textId="46C9A18D" w:rsidR="00E02075" w:rsidRPr="0045041A" w:rsidRDefault="00E0207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3. Готовая продукция</w:t>
            </w:r>
          </w:p>
          <w:p w14:paraId="1D3DEC97" w14:textId="1B3A4A2F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 xml:space="preserve">4. Инвентарь и хозяйственные принадлежности </w:t>
            </w:r>
          </w:p>
        </w:tc>
      </w:tr>
      <w:tr w:rsidR="00E02075" w:rsidRPr="0045041A" w14:paraId="76811666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3F3686C2" w14:textId="6DA2B8B7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00358ED" w14:textId="7F0CB089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Что является активами организации в бухгалтерском балансе?</w:t>
            </w:r>
          </w:p>
          <w:p w14:paraId="4FDE5BD6" w14:textId="05A02C49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2075" w:rsidRPr="0045041A" w14:paraId="79F2DFF9" w14:textId="77777777" w:rsidTr="00E02075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02075" w:rsidRPr="0045041A" w:rsidRDefault="00E0207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3" w:type="dxa"/>
            <w:tcMar>
              <w:left w:w="28" w:type="dxa"/>
              <w:right w:w="28" w:type="dxa"/>
            </w:tcMar>
          </w:tcPr>
          <w:p w14:paraId="5179E8CD" w14:textId="098C7CF7" w:rsidR="00E02075" w:rsidRPr="0045041A" w:rsidRDefault="00E02075" w:rsidP="0045041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3FF5093" w14:textId="7241A45E" w:rsidR="00E02075" w:rsidRPr="0045041A" w:rsidRDefault="00E0207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041A">
              <w:rPr>
                <w:rFonts w:ascii="Times New Roman" w:hAnsi="Times New Roman" w:cs="Times New Roman"/>
              </w:rPr>
              <w:t>Что представляет собой Концепция бухгалтерской отчетности?</w:t>
            </w:r>
          </w:p>
          <w:p w14:paraId="26DFADEF" w14:textId="7CB1B767" w:rsidR="00E02075" w:rsidRPr="0045041A" w:rsidRDefault="00E02075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77777777" w:rsidR="009803D7" w:rsidRPr="0045041A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45041A" w:rsidSect="00E0207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3D7"/>
    <w:rsid w:val="0001531F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1D2AA0"/>
    <w:rsid w:val="00216C30"/>
    <w:rsid w:val="00254422"/>
    <w:rsid w:val="002D114C"/>
    <w:rsid w:val="0034695C"/>
    <w:rsid w:val="00352249"/>
    <w:rsid w:val="0039083C"/>
    <w:rsid w:val="003947A7"/>
    <w:rsid w:val="003B1313"/>
    <w:rsid w:val="003B3A6C"/>
    <w:rsid w:val="003D188B"/>
    <w:rsid w:val="00404F81"/>
    <w:rsid w:val="00405BE8"/>
    <w:rsid w:val="00413BB0"/>
    <w:rsid w:val="00436DD0"/>
    <w:rsid w:val="0045041A"/>
    <w:rsid w:val="00472B1C"/>
    <w:rsid w:val="00475BA5"/>
    <w:rsid w:val="004C66A3"/>
    <w:rsid w:val="004F6DBC"/>
    <w:rsid w:val="00527C72"/>
    <w:rsid w:val="00534C27"/>
    <w:rsid w:val="00554AC8"/>
    <w:rsid w:val="00555A70"/>
    <w:rsid w:val="00561D1A"/>
    <w:rsid w:val="00570F8E"/>
    <w:rsid w:val="00581E4B"/>
    <w:rsid w:val="005D4108"/>
    <w:rsid w:val="005F3D45"/>
    <w:rsid w:val="00606B9B"/>
    <w:rsid w:val="00617042"/>
    <w:rsid w:val="00626436"/>
    <w:rsid w:val="006303D9"/>
    <w:rsid w:val="006A0D51"/>
    <w:rsid w:val="006B6A7F"/>
    <w:rsid w:val="006D50DF"/>
    <w:rsid w:val="0070531D"/>
    <w:rsid w:val="00731E3C"/>
    <w:rsid w:val="00731FFE"/>
    <w:rsid w:val="00751329"/>
    <w:rsid w:val="007F0124"/>
    <w:rsid w:val="008340FE"/>
    <w:rsid w:val="008358D9"/>
    <w:rsid w:val="00854B29"/>
    <w:rsid w:val="00913CE4"/>
    <w:rsid w:val="00936257"/>
    <w:rsid w:val="0094583E"/>
    <w:rsid w:val="0095606E"/>
    <w:rsid w:val="009671C9"/>
    <w:rsid w:val="009803D7"/>
    <w:rsid w:val="009A3E89"/>
    <w:rsid w:val="009C0D61"/>
    <w:rsid w:val="009D75F5"/>
    <w:rsid w:val="00A23042"/>
    <w:rsid w:val="00A50168"/>
    <w:rsid w:val="00AB4DA8"/>
    <w:rsid w:val="00AC64AC"/>
    <w:rsid w:val="00AD12E9"/>
    <w:rsid w:val="00AF4B69"/>
    <w:rsid w:val="00B256BA"/>
    <w:rsid w:val="00B44189"/>
    <w:rsid w:val="00B90719"/>
    <w:rsid w:val="00BB28A7"/>
    <w:rsid w:val="00C16E5B"/>
    <w:rsid w:val="00C54E0B"/>
    <w:rsid w:val="00C827F9"/>
    <w:rsid w:val="00CB63DC"/>
    <w:rsid w:val="00CD77A7"/>
    <w:rsid w:val="00D709BA"/>
    <w:rsid w:val="00D85BD4"/>
    <w:rsid w:val="00D87811"/>
    <w:rsid w:val="00DE579B"/>
    <w:rsid w:val="00DF4516"/>
    <w:rsid w:val="00E02075"/>
    <w:rsid w:val="00E474CD"/>
    <w:rsid w:val="00E819C8"/>
    <w:rsid w:val="00E90357"/>
    <w:rsid w:val="00EA4715"/>
    <w:rsid w:val="00EF1ED9"/>
    <w:rsid w:val="00F40295"/>
    <w:rsid w:val="00F622A6"/>
    <w:rsid w:val="00F94235"/>
    <w:rsid w:val="00F94F7D"/>
    <w:rsid w:val="00FB046A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5415E7E7-B7FD-4C58-8F98-0D5BB73B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MishinaOlga</cp:lastModifiedBy>
  <cp:revision>5</cp:revision>
  <dcterms:created xsi:type="dcterms:W3CDTF">2025-04-08T15:48:00Z</dcterms:created>
  <dcterms:modified xsi:type="dcterms:W3CDTF">2025-04-24T20:47:00Z</dcterms:modified>
</cp:coreProperties>
</file>